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Diagnostyki Obrazowej </w:t>
      </w:r>
      <w:r w:rsidR="00672F21">
        <w:rPr>
          <w:b/>
          <w:sz w:val="30"/>
          <w:szCs w:val="30"/>
        </w:rPr>
        <w:t>Układu Mięśniowo-Szkieletowego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>w zakresie diagnostyki obrazowej</w:t>
      </w:r>
      <w:r w:rsidR="00672F21">
        <w:rPr>
          <w:b/>
          <w:sz w:val="26"/>
          <w:szCs w:val="26"/>
        </w:rPr>
        <w:t xml:space="preserve"> układu mięśniowo-szkieletowego</w:t>
      </w:r>
      <w:r w:rsidRPr="003F2C3A">
        <w:rPr>
          <w:b/>
          <w:sz w:val="26"/>
          <w:szCs w:val="26"/>
        </w:rPr>
        <w:t xml:space="preserve">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>Stopnie naukowe - praca z</w:t>
            </w:r>
            <w:r w:rsidR="00261C7C">
              <w:rPr>
                <w:b/>
              </w:rPr>
              <w:t xml:space="preserve"> zakresu diagnostyki obrazowej </w:t>
            </w:r>
            <w:r w:rsidR="00672F21">
              <w:rPr>
                <w:b/>
                <w:sz w:val="26"/>
                <w:szCs w:val="26"/>
              </w:rPr>
              <w:t>układu mięśniowo-szkieletowego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diagnostyki obrazowej </w:t>
            </w:r>
            <w:r w:rsidR="00672F21">
              <w:rPr>
                <w:b/>
                <w:sz w:val="26"/>
                <w:szCs w:val="26"/>
              </w:rPr>
              <w:t>układu mięśniowo-szkieletowego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P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Wykaz odbytych kursów/sympozjów z zakresu diagnostyki obrazowej </w:t>
      </w:r>
      <w:r w:rsidR="00672F21">
        <w:rPr>
          <w:b/>
          <w:sz w:val="26"/>
          <w:szCs w:val="26"/>
        </w:rPr>
        <w:t>układu mięśniowo-szkieletowego</w:t>
      </w:r>
      <w:r w:rsidR="00672F21" w:rsidRPr="003F2C3A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672F21">
      <w:pPr>
        <w:spacing w:line="276" w:lineRule="auto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diagnostyki obrazowej </w:t>
      </w:r>
      <w:r w:rsidR="00672F21" w:rsidRPr="00672F21">
        <w:rPr>
          <w:b/>
          <w:sz w:val="26"/>
          <w:szCs w:val="26"/>
        </w:rPr>
        <w:t>układu mięśniowo-szkieletowego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4C64ED" w:rsidP="00261C7C">
            <w:pPr>
              <w:jc w:val="both"/>
            </w:pPr>
            <w:r w:rsidRPr="009C6491">
              <w:t>Data i p</w:t>
            </w:r>
            <w:r w:rsidR="00B00B33" w:rsidRPr="009C6491">
              <w:t>odpis</w:t>
            </w:r>
            <w:r w:rsidRPr="009C6491">
              <w:t xml:space="preserve"> osoby rekomendującej, posiadającej certyfikat PLTR z zakresu diagnostyki obrazowej </w:t>
            </w:r>
            <w:r w:rsidR="00672F21" w:rsidRPr="009C6491">
              <w:t>układu mięśniowo-szkieletowego</w:t>
            </w:r>
          </w:p>
        </w:tc>
        <w:tc>
          <w:tcPr>
            <w:tcW w:w="4677" w:type="dxa"/>
          </w:tcPr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B00B33" w:rsidP="004C64ED">
            <w:pPr>
              <w:jc w:val="both"/>
            </w:pPr>
          </w:p>
          <w:p w:rsidR="00B00B33" w:rsidRPr="009C6491" w:rsidRDefault="004C64ED" w:rsidP="004C64ED">
            <w:pPr>
              <w:jc w:val="both"/>
            </w:pPr>
            <w:r w:rsidRPr="009C6491">
              <w:t xml:space="preserve">Data i podpis osoby rekomendującej, posiadającej certyfikat PLTR z zakresu diagnostyki obrazowej </w:t>
            </w:r>
            <w:r w:rsidR="00672F21" w:rsidRPr="009C6491">
              <w:t>układu mięśniowo-szkieletowego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7F1225" w:rsidP="007F1225">
      <w:pPr>
        <w:spacing w:before="240"/>
        <w:rPr>
          <w:b/>
          <w:i/>
        </w:rPr>
      </w:pPr>
      <w:r>
        <w:rPr>
          <w:b/>
          <w:i/>
        </w:rPr>
        <w:t xml:space="preserve">     </w:t>
      </w:r>
      <w:r w:rsidR="00FF28D8">
        <w:rPr>
          <w:b/>
          <w:i/>
        </w:rPr>
        <w:t xml:space="preserve">    </w:t>
      </w:r>
      <w:r>
        <w:rPr>
          <w:b/>
          <w:i/>
        </w:rPr>
        <w:t xml:space="preserve">   </w:t>
      </w:r>
      <w:hyperlink r:id="rId7" w:history="1">
        <w:r w:rsidR="00FF28D8" w:rsidRPr="006177FC">
          <w:rPr>
            <w:rStyle w:val="Hipercze"/>
            <w:b/>
            <w:i/>
          </w:rPr>
          <w:t>niemunio@mp.pl</w:t>
        </w:r>
      </w:hyperlink>
      <w:r w:rsidR="00FF28D8">
        <w:rPr>
          <w:b/>
          <w:i/>
        </w:rPr>
        <w:t xml:space="preserve"> </w:t>
      </w:r>
    </w:p>
    <w:p w:rsidR="007F1225" w:rsidRPr="007F1225" w:rsidRDefault="007F1225" w:rsidP="00FF28D8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FF28D8" w:rsidRPr="00A51D69" w:rsidRDefault="00FF28D8" w:rsidP="00FF28D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FF28D8" w:rsidRPr="00A51D69" w:rsidRDefault="00FF28D8" w:rsidP="00FF28D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FF28D8" w:rsidP="00FF28D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F2" w:rsidRDefault="004139F2" w:rsidP="000D38AC">
      <w:r>
        <w:separator/>
      </w:r>
    </w:p>
  </w:endnote>
  <w:endnote w:type="continuationSeparator" w:id="0">
    <w:p w:rsidR="004139F2" w:rsidRDefault="004139F2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3630E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3630E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C6491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F2" w:rsidRDefault="004139F2" w:rsidP="000D38AC">
      <w:r>
        <w:separator/>
      </w:r>
    </w:p>
  </w:footnote>
  <w:footnote w:type="continuationSeparator" w:id="0">
    <w:p w:rsidR="004139F2" w:rsidRDefault="004139F2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A494B"/>
    <w:rsid w:val="000D38AC"/>
    <w:rsid w:val="001E5B6A"/>
    <w:rsid w:val="00261C7C"/>
    <w:rsid w:val="002706FC"/>
    <w:rsid w:val="003630E2"/>
    <w:rsid w:val="003F2C3A"/>
    <w:rsid w:val="004139F2"/>
    <w:rsid w:val="00463880"/>
    <w:rsid w:val="004C64ED"/>
    <w:rsid w:val="00537C8E"/>
    <w:rsid w:val="005939DD"/>
    <w:rsid w:val="00672F21"/>
    <w:rsid w:val="006A32B1"/>
    <w:rsid w:val="006B0895"/>
    <w:rsid w:val="006E4BE6"/>
    <w:rsid w:val="00733DC3"/>
    <w:rsid w:val="007748B1"/>
    <w:rsid w:val="007F1225"/>
    <w:rsid w:val="008B21A2"/>
    <w:rsid w:val="008E5F5F"/>
    <w:rsid w:val="009C6491"/>
    <w:rsid w:val="00A43A45"/>
    <w:rsid w:val="00AC0365"/>
    <w:rsid w:val="00B00B33"/>
    <w:rsid w:val="00BA41CA"/>
    <w:rsid w:val="00CE0C3C"/>
    <w:rsid w:val="00D90E36"/>
    <w:rsid w:val="00F9271A"/>
    <w:rsid w:val="00FE7001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28D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F28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emunio@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2015-06-03T06:26:00Z</dcterms:created>
  <dcterms:modified xsi:type="dcterms:W3CDTF">2015-06-23T08:46:00Z</dcterms:modified>
</cp:coreProperties>
</file>